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3E76" w14:textId="77777777" w:rsidR="0083188F" w:rsidRDefault="0083188F" w:rsidP="0083188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  <w:rtl/>
        </w:rPr>
      </w:pPr>
    </w:p>
    <w:p w14:paraId="710DCB8C" w14:textId="77777777" w:rsidR="0083188F" w:rsidRDefault="0083188F" w:rsidP="0083188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  <w:rtl/>
        </w:rPr>
      </w:pPr>
    </w:p>
    <w:p w14:paraId="1BE4CB08" w14:textId="1D516EA0" w:rsidR="0083188F" w:rsidRPr="0083188F" w:rsidRDefault="0083188F" w:rsidP="0083188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b/>
          <w:bCs/>
          <w:color w:val="050505"/>
          <w:sz w:val="44"/>
          <w:szCs w:val="44"/>
          <w:rtl/>
        </w:rPr>
      </w:pPr>
      <w:r w:rsidRPr="0083188F">
        <w:rPr>
          <w:rFonts w:ascii="inherit" w:eastAsia="Times New Roman" w:hAnsi="inherit" w:cs="Segoe UI Historic"/>
          <w:b/>
          <w:bCs/>
          <w:color w:val="050505"/>
          <w:sz w:val="44"/>
          <w:szCs w:val="44"/>
        </w:rPr>
        <w:t xml:space="preserve"> Volkswagen </w:t>
      </w:r>
      <w:proofErr w:type="spellStart"/>
      <w:r w:rsidRPr="0083188F">
        <w:rPr>
          <w:rFonts w:ascii="inherit" w:eastAsia="Times New Roman" w:hAnsi="inherit" w:cs="Segoe UI Historic"/>
          <w:b/>
          <w:bCs/>
          <w:color w:val="050505"/>
          <w:sz w:val="44"/>
          <w:szCs w:val="44"/>
        </w:rPr>
        <w:t>Arteon</w:t>
      </w:r>
      <w:proofErr w:type="spellEnd"/>
      <w:r w:rsidRPr="0083188F">
        <w:rPr>
          <w:rFonts w:ascii="inherit" w:eastAsia="Times New Roman" w:hAnsi="inherit" w:cs="Segoe UI Historic" w:hint="cs"/>
          <w:b/>
          <w:bCs/>
          <w:color w:val="050505"/>
          <w:sz w:val="44"/>
          <w:szCs w:val="44"/>
          <w:rtl/>
        </w:rPr>
        <w:t>2020</w:t>
      </w:r>
    </w:p>
    <w:p w14:paraId="63CAA6C6" w14:textId="43F8A48F" w:rsidR="0083188F" w:rsidRPr="0083188F" w:rsidRDefault="0083188F" w:rsidP="0083188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b/>
          <w:bCs/>
          <w:color w:val="050505"/>
          <w:sz w:val="44"/>
          <w:szCs w:val="44"/>
          <w:rtl/>
        </w:rPr>
      </w:pPr>
      <w:r w:rsidRPr="0083188F">
        <w:rPr>
          <w:rFonts w:ascii="inherit" w:eastAsia="Times New Roman" w:hAnsi="inherit" w:cs="Times New Roman"/>
          <w:b/>
          <w:bCs/>
          <w:color w:val="050505"/>
          <w:sz w:val="44"/>
          <w:szCs w:val="44"/>
          <w:rtl/>
        </w:rPr>
        <w:t>فولكسفاغن ارتيون</w:t>
      </w:r>
      <w:r w:rsidRPr="0083188F">
        <w:rPr>
          <w:rFonts w:ascii="inherit" w:eastAsia="Times New Roman" w:hAnsi="inherit" w:cs="Times New Roman" w:hint="cs"/>
          <w:b/>
          <w:bCs/>
          <w:color w:val="050505"/>
          <w:sz w:val="44"/>
          <w:szCs w:val="44"/>
          <w:rtl/>
        </w:rPr>
        <w:t>2020</w:t>
      </w:r>
    </w:p>
    <w:p w14:paraId="2189DB7D" w14:textId="77777777" w:rsidR="0083188F" w:rsidRDefault="0083188F" w:rsidP="0083188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44"/>
          <w:szCs w:val="44"/>
          <w:rtl/>
        </w:rPr>
      </w:pPr>
    </w:p>
    <w:p w14:paraId="570E5638" w14:textId="35232D33" w:rsidR="0083188F" w:rsidRPr="0083188F" w:rsidRDefault="0083188F" w:rsidP="0083188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44"/>
          <w:szCs w:val="44"/>
        </w:rPr>
      </w:pPr>
      <w:r w:rsidRPr="0083188F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بدون رقم تترقم شمالي </w:t>
      </w:r>
    </w:p>
    <w:p w14:paraId="268DA583" w14:textId="292A21B3" w:rsidR="0083188F" w:rsidRPr="0083188F" w:rsidRDefault="0083188F" w:rsidP="0083188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83188F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فول مواصفات مكفوله كفاله عامة </w:t>
      </w:r>
    </w:p>
    <w:p w14:paraId="23136A7C" w14:textId="77777777" w:rsidR="0083188F" w:rsidRPr="0083188F" w:rsidRDefault="0083188F" w:rsidP="0083188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83188F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ماشية 24الف ميل </w:t>
      </w:r>
    </w:p>
    <w:p w14:paraId="3AE8CCFF" w14:textId="77777777" w:rsidR="0083188F" w:rsidRPr="0083188F" w:rsidRDefault="0083188F" w:rsidP="0083188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83188F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بصمة </w:t>
      </w:r>
    </w:p>
    <w:p w14:paraId="100D2416" w14:textId="77777777" w:rsidR="0083188F" w:rsidRPr="0083188F" w:rsidRDefault="0083188F" w:rsidP="0083188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83188F">
        <w:rPr>
          <w:rFonts w:ascii="inherit" w:eastAsia="Times New Roman" w:hAnsi="inherit" w:cs="Times New Roman"/>
          <w:color w:val="050505"/>
          <w:sz w:val="44"/>
          <w:szCs w:val="44"/>
          <w:rtl/>
        </w:rPr>
        <w:t>دشبول الكتروني</w:t>
      </w:r>
    </w:p>
    <w:p w14:paraId="632E247A" w14:textId="77777777" w:rsidR="0083188F" w:rsidRPr="0083188F" w:rsidRDefault="0083188F" w:rsidP="0083188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83188F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ويل 20 المرغوب </w:t>
      </w:r>
    </w:p>
    <w:p w14:paraId="7C3A36E8" w14:textId="77777777" w:rsidR="0083188F" w:rsidRPr="0083188F" w:rsidRDefault="0083188F" w:rsidP="0083188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83188F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حساسات خلفية امامية </w:t>
      </w:r>
    </w:p>
    <w:p w14:paraId="60595345" w14:textId="77777777" w:rsidR="0083188F" w:rsidRPr="0083188F" w:rsidRDefault="0083188F" w:rsidP="0083188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83188F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رادار نقطة عمياء </w:t>
      </w:r>
    </w:p>
    <w:p w14:paraId="5DDC7AF8" w14:textId="77777777" w:rsidR="0083188F" w:rsidRPr="0083188F" w:rsidRDefault="0083188F" w:rsidP="0083188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83188F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رادار امامي خلفي خط شارع </w:t>
      </w:r>
    </w:p>
    <w:p w14:paraId="6E66746D" w14:textId="77777777" w:rsidR="0083188F" w:rsidRPr="0083188F" w:rsidRDefault="0083188F" w:rsidP="0083188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83188F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بانوراما </w:t>
      </w:r>
    </w:p>
    <w:p w14:paraId="6B8D6EDC" w14:textId="77777777" w:rsidR="0083188F" w:rsidRPr="0083188F" w:rsidRDefault="0083188F" w:rsidP="0083188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83188F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كشنات تدفئة </w:t>
      </w:r>
    </w:p>
    <w:p w14:paraId="2BE2D21A" w14:textId="77777777" w:rsidR="0083188F" w:rsidRPr="0083188F" w:rsidRDefault="0083188F" w:rsidP="0083188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83188F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كشنات خلفية تدفئة </w:t>
      </w:r>
    </w:p>
    <w:p w14:paraId="37A303BE" w14:textId="77777777" w:rsidR="0083188F" w:rsidRPr="0083188F" w:rsidRDefault="0083188F" w:rsidP="0083188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83188F">
        <w:rPr>
          <w:rFonts w:ascii="inherit" w:eastAsia="Times New Roman" w:hAnsi="inherit" w:cs="Times New Roman"/>
          <w:color w:val="050505"/>
          <w:sz w:val="44"/>
          <w:szCs w:val="44"/>
          <w:rtl/>
        </w:rPr>
        <w:t>كشنات جلد وشامو</w:t>
      </w:r>
    </w:p>
    <w:p w14:paraId="03D350C4" w14:textId="77777777" w:rsidR="0083188F" w:rsidRPr="0083188F" w:rsidRDefault="0083188F" w:rsidP="0083188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83188F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بريك كهربائي </w:t>
      </w:r>
    </w:p>
    <w:p w14:paraId="5CCE2048" w14:textId="77777777" w:rsidR="0083188F" w:rsidRPr="0083188F" w:rsidRDefault="0083188F" w:rsidP="0083188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83188F">
        <w:rPr>
          <w:rFonts w:ascii="inherit" w:eastAsia="Times New Roman" w:hAnsi="inherit" w:cs="Times New Roman"/>
          <w:color w:val="050505"/>
          <w:sz w:val="44"/>
          <w:szCs w:val="44"/>
          <w:rtl/>
        </w:rPr>
        <w:t>اوتو هولد</w:t>
      </w:r>
    </w:p>
    <w:p w14:paraId="6AB94305" w14:textId="77777777" w:rsidR="0083188F" w:rsidRPr="0083188F" w:rsidRDefault="0083188F" w:rsidP="0083188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83188F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حساسات امامية خلفية </w:t>
      </w:r>
    </w:p>
    <w:p w14:paraId="604D00FD" w14:textId="77777777" w:rsidR="0083188F" w:rsidRPr="0083188F" w:rsidRDefault="0083188F" w:rsidP="0083188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83188F">
        <w:rPr>
          <w:rFonts w:ascii="inherit" w:eastAsia="Times New Roman" w:hAnsi="inherit" w:cs="Times New Roman"/>
          <w:color w:val="050505"/>
          <w:sz w:val="44"/>
          <w:szCs w:val="44"/>
          <w:rtl/>
        </w:rPr>
        <w:t>ايشاير مري</w:t>
      </w:r>
    </w:p>
    <w:p w14:paraId="052BD284" w14:textId="77777777" w:rsidR="0083188F" w:rsidRPr="0083188F" w:rsidRDefault="0083188F" w:rsidP="0083188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83188F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تبريد قطعتين </w:t>
      </w:r>
    </w:p>
    <w:p w14:paraId="7D37B4F1" w14:textId="77777777" w:rsidR="0083188F" w:rsidRPr="0083188F" w:rsidRDefault="0083188F" w:rsidP="0083188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 w:rsidRPr="0083188F">
        <w:rPr>
          <w:rFonts w:ascii="inherit" w:eastAsia="Times New Roman" w:hAnsi="inherit" w:cs="Times New Roman"/>
          <w:color w:val="050505"/>
          <w:sz w:val="44"/>
          <w:szCs w:val="44"/>
          <w:rtl/>
        </w:rPr>
        <w:t>لايت بك لايت</w:t>
      </w:r>
      <w:r w:rsidRPr="0083188F">
        <w:rPr>
          <w:rFonts w:ascii="inherit" w:eastAsia="Times New Roman" w:hAnsi="inherit" w:cs="Segoe UI Historic"/>
          <w:color w:val="050505"/>
          <w:sz w:val="44"/>
          <w:szCs w:val="44"/>
        </w:rPr>
        <w:t xml:space="preserve"> LED</w:t>
      </w:r>
    </w:p>
    <w:p w14:paraId="5D257B15" w14:textId="25DE47E1" w:rsidR="0083188F" w:rsidRDefault="0083188F" w:rsidP="0083188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44"/>
          <w:szCs w:val="44"/>
          <w:rtl/>
        </w:rPr>
      </w:pPr>
      <w:r w:rsidRPr="0083188F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وبيها بعد مواصفات </w:t>
      </w:r>
    </w:p>
    <w:p w14:paraId="5B783E4E" w14:textId="01D3BB45" w:rsidR="0083188F" w:rsidRPr="0083188F" w:rsidRDefault="0083188F" w:rsidP="0083188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</w:rPr>
      </w:pPr>
      <w:r>
        <w:rPr>
          <w:rFonts w:ascii="inherit" w:eastAsia="Times New Roman" w:hAnsi="inherit" w:cs="Times New Roman" w:hint="cs"/>
          <w:color w:val="050505"/>
          <w:sz w:val="44"/>
          <w:szCs w:val="44"/>
          <w:rtl/>
        </w:rPr>
        <w:lastRenderedPageBreak/>
        <w:t xml:space="preserve">العنوان:دهوك </w:t>
      </w:r>
    </w:p>
    <w:p w14:paraId="01EFC673" w14:textId="51B08F35" w:rsidR="0083188F" w:rsidRDefault="0083188F" w:rsidP="0083188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4"/>
          <w:szCs w:val="44"/>
          <w:rtl/>
        </w:rPr>
      </w:pPr>
      <w:r w:rsidRPr="0083188F">
        <w:rPr>
          <w:rFonts w:ascii="inherit" w:eastAsia="Times New Roman" w:hAnsi="inherit" w:cs="Times New Roman"/>
          <w:color w:val="050505"/>
          <w:sz w:val="44"/>
          <w:szCs w:val="44"/>
          <w:rtl/>
        </w:rPr>
        <w:t>سعر</w:t>
      </w:r>
      <w:r>
        <w:rPr>
          <w:rFonts w:ascii="inherit" w:eastAsia="Times New Roman" w:hAnsi="inherit" w:cs="Times New Roman" w:hint="cs"/>
          <w:color w:val="050505"/>
          <w:sz w:val="44"/>
          <w:szCs w:val="44"/>
          <w:rtl/>
        </w:rPr>
        <w:t>:$</w:t>
      </w:r>
      <w:r w:rsidRPr="0083188F">
        <w:rPr>
          <w:rFonts w:ascii="inherit" w:eastAsia="Times New Roman" w:hAnsi="inherit" w:cs="Times New Roman"/>
          <w:color w:val="050505"/>
          <w:sz w:val="44"/>
          <w:szCs w:val="44"/>
          <w:rtl/>
        </w:rPr>
        <w:t xml:space="preserve"> 38500</w:t>
      </w:r>
    </w:p>
    <w:p w14:paraId="72B85D40" w14:textId="7418DB81" w:rsidR="0083188F" w:rsidRPr="0083188F" w:rsidRDefault="0083188F" w:rsidP="0083188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50505"/>
          <w:sz w:val="44"/>
          <w:szCs w:val="44"/>
        </w:rPr>
      </w:pPr>
      <w:r>
        <w:rPr>
          <w:rFonts w:ascii="inherit" w:eastAsia="Times New Roman" w:hAnsi="inherit" w:cs="Segoe UI Historic" w:hint="cs"/>
          <w:color w:val="050505"/>
          <w:sz w:val="44"/>
          <w:szCs w:val="44"/>
          <w:rtl/>
        </w:rPr>
        <w:t xml:space="preserve">(385 </w:t>
      </w:r>
      <w:r>
        <w:rPr>
          <w:rFonts w:ascii="inherit" w:eastAsia="Times New Roman" w:hAnsi="inherit" w:cs="Arial" w:hint="cs"/>
          <w:color w:val="050505"/>
          <w:sz w:val="44"/>
          <w:szCs w:val="44"/>
          <w:rtl/>
        </w:rPr>
        <w:t>ورقة)</w:t>
      </w:r>
    </w:p>
    <w:p w14:paraId="669CD9E1" w14:textId="39552E03" w:rsidR="0083188F" w:rsidRPr="0083188F" w:rsidRDefault="0083188F" w:rsidP="0083188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50505"/>
          <w:sz w:val="44"/>
          <w:szCs w:val="44"/>
        </w:rPr>
      </w:pPr>
      <w:r w:rsidRPr="0083188F">
        <w:rPr>
          <w:rFonts w:ascii="inherit" w:eastAsia="Times New Roman" w:hAnsi="inherit" w:cs="Segoe UI Historic"/>
          <w:color w:val="050505"/>
          <w:sz w:val="44"/>
          <w:szCs w:val="44"/>
        </w:rPr>
        <w:t>07507756481</w:t>
      </w:r>
      <w:r>
        <w:rPr>
          <w:rFonts w:ascii="inherit" w:eastAsia="Times New Roman" w:hAnsi="inherit" w:cs="Arial" w:hint="cs"/>
          <w:color w:val="050505"/>
          <w:sz w:val="44"/>
          <w:szCs w:val="44"/>
          <w:rtl/>
        </w:rPr>
        <w:t>للمزيد من المعلومات:</w:t>
      </w:r>
    </w:p>
    <w:p w14:paraId="17863379" w14:textId="39552E03" w:rsidR="00712643" w:rsidRPr="0083188F" w:rsidRDefault="00712643">
      <w:pPr>
        <w:rPr>
          <w:sz w:val="44"/>
          <w:szCs w:val="44"/>
        </w:rPr>
      </w:pPr>
    </w:p>
    <w:sectPr w:rsidR="00712643" w:rsidRPr="00831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43"/>
    <w:rsid w:val="00712643"/>
    <w:rsid w:val="0083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63979"/>
  <w15:chartTrackingRefBased/>
  <w15:docId w15:val="{003B4F50-53A4-44F1-ABF7-1D001896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22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02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735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2022-11-08T13:25:00Z</dcterms:created>
  <dcterms:modified xsi:type="dcterms:W3CDTF">2022-11-08T13:32:00Z</dcterms:modified>
</cp:coreProperties>
</file>